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1801" w14:textId="4FC3B5C0" w:rsidR="00E3615D" w:rsidRPr="001A7610" w:rsidRDefault="001A7610" w:rsidP="001A7610">
      <w:pPr>
        <w:pStyle w:val="NormalWeb"/>
        <w:shd w:val="clear" w:color="auto" w:fill="FFFFFF"/>
        <w:spacing w:before="0" w:beforeAutospacing="0" w:after="0" w:afterAutospacing="0" w:line="360" w:lineRule="auto"/>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E3615D" w:rsidRPr="001A7610">
        <w:rPr>
          <w:rFonts w:asciiTheme="minorHAnsi" w:hAnsiTheme="minorHAnsi" w:cstheme="minorHAnsi"/>
          <w:b/>
          <w:bCs/>
          <w:color w:val="222222"/>
        </w:rPr>
        <w:t xml:space="preserve">April </w:t>
      </w:r>
      <w:r w:rsidR="00E87044" w:rsidRPr="001A7610">
        <w:rPr>
          <w:rFonts w:asciiTheme="minorHAnsi" w:hAnsiTheme="minorHAnsi" w:cstheme="minorHAnsi"/>
          <w:b/>
          <w:bCs/>
          <w:color w:val="222222"/>
        </w:rPr>
        <w:t>20</w:t>
      </w:r>
      <w:r w:rsidR="00E3615D" w:rsidRPr="001A7610">
        <w:rPr>
          <w:rFonts w:asciiTheme="minorHAnsi" w:hAnsiTheme="minorHAnsi" w:cstheme="minorHAnsi"/>
          <w:b/>
          <w:bCs/>
          <w:color w:val="222222"/>
        </w:rPr>
        <w:t>, 2022</w:t>
      </w:r>
    </w:p>
    <w:p w14:paraId="3FA9D999" w14:textId="77777777" w:rsidR="001A7610" w:rsidRDefault="001A7610" w:rsidP="001A7610">
      <w:pPr>
        <w:spacing w:after="0" w:line="240" w:lineRule="auto"/>
        <w:jc w:val="center"/>
        <w:rPr>
          <w:rFonts w:cstheme="minorHAnsi"/>
          <w:b/>
          <w:sz w:val="24"/>
          <w:szCs w:val="24"/>
        </w:rPr>
      </w:pPr>
    </w:p>
    <w:p w14:paraId="75CD3116" w14:textId="4FE7414E" w:rsidR="00E3615D" w:rsidRPr="005E7168" w:rsidRDefault="00E3615D" w:rsidP="001A7610">
      <w:pPr>
        <w:spacing w:after="0" w:line="240" w:lineRule="auto"/>
        <w:jc w:val="center"/>
        <w:rPr>
          <w:rFonts w:cstheme="minorHAnsi"/>
          <w:b/>
          <w:i/>
          <w:sz w:val="24"/>
          <w:szCs w:val="24"/>
        </w:rPr>
      </w:pPr>
      <w:r w:rsidRPr="001A7610">
        <w:rPr>
          <w:rFonts w:cstheme="minorHAnsi"/>
          <w:b/>
          <w:sz w:val="24"/>
          <w:szCs w:val="24"/>
        </w:rPr>
        <w:t>Capitol View</w:t>
      </w:r>
      <w:r w:rsidRPr="001A7610">
        <w:rPr>
          <w:rFonts w:cstheme="minorHAnsi"/>
          <w:b/>
          <w:sz w:val="24"/>
          <w:szCs w:val="24"/>
        </w:rPr>
        <w:br/>
      </w:r>
      <w:r w:rsidR="001A7610" w:rsidRPr="005E7168">
        <w:rPr>
          <w:rFonts w:cstheme="minorHAnsi"/>
          <w:b/>
          <w:i/>
          <w:sz w:val="24"/>
          <w:szCs w:val="24"/>
        </w:rPr>
        <w:t>Commentary b</w:t>
      </w:r>
      <w:r w:rsidRPr="005E7168">
        <w:rPr>
          <w:rFonts w:cstheme="minorHAnsi"/>
          <w:b/>
          <w:i/>
          <w:sz w:val="24"/>
          <w:szCs w:val="24"/>
        </w:rPr>
        <w:t>y J.L. Schmidt</w:t>
      </w:r>
    </w:p>
    <w:p w14:paraId="150BE111" w14:textId="2E74CC3A" w:rsidR="00E3615D" w:rsidRPr="001A7610" w:rsidRDefault="001A7610" w:rsidP="001A7610">
      <w:pPr>
        <w:spacing w:after="0" w:line="240" w:lineRule="auto"/>
        <w:jc w:val="center"/>
        <w:rPr>
          <w:rFonts w:eastAsia="Times New Roman" w:cstheme="minorHAnsi"/>
          <w:b/>
          <w:sz w:val="24"/>
          <w:szCs w:val="24"/>
        </w:rPr>
      </w:pPr>
      <w:r w:rsidRPr="001A7610">
        <w:rPr>
          <w:rFonts w:eastAsia="Times New Roman" w:cstheme="minorHAnsi"/>
          <w:b/>
          <w:sz w:val="24"/>
          <w:szCs w:val="24"/>
        </w:rPr>
        <w:t>Statehouse Correspondent</w:t>
      </w:r>
    </w:p>
    <w:p w14:paraId="3F62055E" w14:textId="0CFFE81F" w:rsidR="001A7610" w:rsidRPr="001A7610" w:rsidRDefault="001A7610" w:rsidP="001A7610">
      <w:pPr>
        <w:spacing w:after="0" w:line="240" w:lineRule="auto"/>
        <w:jc w:val="center"/>
        <w:rPr>
          <w:rFonts w:eastAsia="Times New Roman" w:cstheme="minorHAnsi"/>
          <w:b/>
          <w:sz w:val="24"/>
          <w:szCs w:val="24"/>
        </w:rPr>
      </w:pPr>
      <w:r w:rsidRPr="001A7610">
        <w:rPr>
          <w:rFonts w:eastAsia="Times New Roman" w:cstheme="minorHAnsi"/>
          <w:b/>
          <w:sz w:val="24"/>
          <w:szCs w:val="24"/>
        </w:rPr>
        <w:t>The Nebraska Press Association</w:t>
      </w:r>
    </w:p>
    <w:p w14:paraId="5078A6F5" w14:textId="77777777" w:rsidR="001A7610" w:rsidRPr="001A7610" w:rsidRDefault="001A7610" w:rsidP="001A7610">
      <w:pPr>
        <w:spacing w:after="0" w:line="360" w:lineRule="auto"/>
        <w:jc w:val="center"/>
        <w:rPr>
          <w:rFonts w:ascii="Cambria" w:hAnsi="Cambria" w:cstheme="minorHAnsi"/>
          <w:b/>
          <w:sz w:val="24"/>
          <w:szCs w:val="24"/>
        </w:rPr>
      </w:pPr>
      <w:r w:rsidRPr="001A7610">
        <w:rPr>
          <w:rFonts w:ascii="Cambria" w:hAnsi="Cambria" w:cstheme="minorHAnsi"/>
          <w:b/>
          <w:sz w:val="24"/>
          <w:szCs w:val="24"/>
        </w:rPr>
        <w:t>A Draconian Ending for the 2022 Legislature</w:t>
      </w:r>
    </w:p>
    <w:p w14:paraId="51CBA82F" w14:textId="77777777" w:rsidR="001A7610" w:rsidRDefault="001A7610" w:rsidP="001A7610">
      <w:pPr>
        <w:spacing w:after="0" w:line="240" w:lineRule="auto"/>
        <w:rPr>
          <w:rFonts w:eastAsia="Times New Roman" w:cstheme="minorHAnsi"/>
          <w:sz w:val="24"/>
          <w:szCs w:val="24"/>
        </w:rPr>
      </w:pPr>
    </w:p>
    <w:p w14:paraId="292BE173" w14:textId="5A0F3908" w:rsidR="00673A5B" w:rsidRPr="001A7610" w:rsidRDefault="00673A5B" w:rsidP="001A7610">
      <w:pPr>
        <w:spacing w:after="0" w:line="360" w:lineRule="auto"/>
        <w:ind w:firstLine="720"/>
        <w:rPr>
          <w:rFonts w:eastAsia="Times New Roman" w:cstheme="minorHAnsi"/>
          <w:sz w:val="24"/>
          <w:szCs w:val="24"/>
        </w:rPr>
      </w:pPr>
      <w:r w:rsidRPr="001A7610">
        <w:rPr>
          <w:rFonts w:eastAsia="Times New Roman" w:cstheme="minorHAnsi"/>
          <w:sz w:val="24"/>
          <w:szCs w:val="24"/>
        </w:rPr>
        <w:t>Forgive me for not realizing sooner that the 2022 version of the Nebraska Legislature would end on a draconian note.</w:t>
      </w:r>
    </w:p>
    <w:p w14:paraId="1374C249" w14:textId="09BFB143" w:rsidR="00673A5B" w:rsidRPr="001A7610" w:rsidRDefault="00673A5B" w:rsidP="001A7610">
      <w:pPr>
        <w:spacing w:after="0" w:line="360" w:lineRule="auto"/>
        <w:ind w:firstLine="720"/>
        <w:rPr>
          <w:rFonts w:eastAsia="Times New Roman" w:cstheme="minorHAnsi"/>
          <w:sz w:val="24"/>
          <w:szCs w:val="24"/>
        </w:rPr>
      </w:pPr>
      <w:r w:rsidRPr="001A7610">
        <w:rPr>
          <w:rFonts w:eastAsia="Times New Roman" w:cstheme="minorHAnsi"/>
          <w:sz w:val="24"/>
          <w:szCs w:val="24"/>
        </w:rPr>
        <w:t xml:space="preserve">From </w:t>
      </w:r>
      <w:r w:rsidR="00086778" w:rsidRPr="001A7610">
        <w:rPr>
          <w:rFonts w:eastAsia="Times New Roman" w:cstheme="minorHAnsi"/>
          <w:sz w:val="24"/>
          <w:szCs w:val="24"/>
        </w:rPr>
        <w:t>its</w:t>
      </w:r>
      <w:r w:rsidRPr="001A7610">
        <w:rPr>
          <w:rFonts w:eastAsia="Times New Roman" w:cstheme="minorHAnsi"/>
          <w:sz w:val="24"/>
          <w:szCs w:val="24"/>
        </w:rPr>
        <w:t xml:space="preserve"> support of a veto of </w:t>
      </w:r>
      <w:r w:rsidR="00086778" w:rsidRPr="001A7610">
        <w:rPr>
          <w:rFonts w:eastAsia="Times New Roman" w:cstheme="minorHAnsi"/>
          <w:sz w:val="24"/>
          <w:szCs w:val="24"/>
        </w:rPr>
        <w:t>badly needed</w:t>
      </w:r>
      <w:r w:rsidRPr="001A7610">
        <w:rPr>
          <w:rFonts w:eastAsia="Times New Roman" w:cstheme="minorHAnsi"/>
          <w:sz w:val="24"/>
          <w:szCs w:val="24"/>
        </w:rPr>
        <w:t xml:space="preserve"> federal rental assistance funds to turning down an attempt to provide the same tax relief to middle class Nebraskans as it guaranteed to the richest, this Legislature showed </w:t>
      </w:r>
      <w:r w:rsidR="00086778" w:rsidRPr="001A7610">
        <w:rPr>
          <w:rFonts w:eastAsia="Times New Roman" w:cstheme="minorHAnsi"/>
          <w:sz w:val="24"/>
          <w:szCs w:val="24"/>
        </w:rPr>
        <w:t>its</w:t>
      </w:r>
      <w:r w:rsidRPr="001A7610">
        <w:rPr>
          <w:rFonts w:eastAsia="Times New Roman" w:cstheme="minorHAnsi"/>
          <w:sz w:val="24"/>
          <w:szCs w:val="24"/>
        </w:rPr>
        <w:t xml:space="preserve"> true colors in the waning days.</w:t>
      </w:r>
    </w:p>
    <w:p w14:paraId="773EB756" w14:textId="77777777" w:rsidR="00BE7DEE" w:rsidRPr="001A7610" w:rsidRDefault="00673A5B" w:rsidP="001A7610">
      <w:pPr>
        <w:spacing w:after="0" w:line="360" w:lineRule="auto"/>
        <w:ind w:firstLine="720"/>
        <w:rPr>
          <w:rFonts w:eastAsia="Times New Roman" w:cstheme="minorHAnsi"/>
          <w:sz w:val="24"/>
          <w:szCs w:val="24"/>
        </w:rPr>
      </w:pPr>
      <w:r w:rsidRPr="001A7610">
        <w:rPr>
          <w:rFonts w:eastAsia="Times New Roman" w:cstheme="minorHAnsi"/>
          <w:sz w:val="24"/>
          <w:szCs w:val="24"/>
        </w:rPr>
        <w:t>"Draconian" one of the more compassionate senators called it.</w:t>
      </w:r>
      <w:r w:rsidR="00C354A2" w:rsidRPr="001A7610">
        <w:rPr>
          <w:rFonts w:eastAsia="Times New Roman" w:cstheme="minorHAnsi"/>
          <w:sz w:val="24"/>
          <w:szCs w:val="24"/>
        </w:rPr>
        <w:t xml:space="preserve"> </w:t>
      </w:r>
      <w:r w:rsidR="00BE7DEE" w:rsidRPr="001A7610">
        <w:rPr>
          <w:rFonts w:eastAsia="Times New Roman" w:cstheme="minorHAnsi"/>
          <w:sz w:val="24"/>
          <w:szCs w:val="24"/>
        </w:rPr>
        <w:t>Draco was an Athenian lawgiver whose harsh legal code punished both trivial and serious crimes with death.</w:t>
      </w:r>
    </w:p>
    <w:p w14:paraId="513A78C0" w14:textId="1B7E6021" w:rsidR="00673A5B" w:rsidRPr="001A7610" w:rsidRDefault="00673A5B" w:rsidP="001A7610">
      <w:pPr>
        <w:spacing w:after="0" w:line="360" w:lineRule="auto"/>
        <w:ind w:firstLine="720"/>
        <w:rPr>
          <w:rFonts w:eastAsia="Times New Roman" w:cstheme="minorHAnsi"/>
          <w:sz w:val="24"/>
          <w:szCs w:val="24"/>
        </w:rPr>
      </w:pPr>
      <w:r w:rsidRPr="001A7610">
        <w:rPr>
          <w:rFonts w:eastAsia="Times New Roman" w:cstheme="minorHAnsi"/>
          <w:sz w:val="24"/>
          <w:szCs w:val="24"/>
        </w:rPr>
        <w:t xml:space="preserve">But the real blow came with a rejection of prison reform </w:t>
      </w:r>
      <w:r w:rsidR="00540C4C" w:rsidRPr="001A7610">
        <w:rPr>
          <w:rFonts w:eastAsia="Times New Roman" w:cstheme="minorHAnsi"/>
          <w:sz w:val="24"/>
          <w:szCs w:val="24"/>
        </w:rPr>
        <w:t xml:space="preserve">(LB920) </w:t>
      </w:r>
      <w:r w:rsidR="00C32BB6" w:rsidRPr="001A7610">
        <w:rPr>
          <w:rFonts w:eastAsia="Times New Roman" w:cstheme="minorHAnsi"/>
          <w:sz w:val="24"/>
          <w:szCs w:val="24"/>
        </w:rPr>
        <w:t>a</w:t>
      </w:r>
      <w:r w:rsidRPr="001A7610">
        <w:rPr>
          <w:rFonts w:eastAsia="Times New Roman" w:cstheme="minorHAnsi"/>
          <w:sz w:val="24"/>
          <w:szCs w:val="24"/>
        </w:rPr>
        <w:t>imed at addressing the nation's worst overcrowding problem.</w:t>
      </w:r>
      <w:r w:rsidR="00BE7DEE" w:rsidRPr="001A7610">
        <w:rPr>
          <w:rFonts w:eastAsia="Times New Roman" w:cstheme="minorHAnsi"/>
          <w:sz w:val="24"/>
          <w:szCs w:val="24"/>
        </w:rPr>
        <w:t xml:space="preserve"> </w:t>
      </w:r>
      <w:r w:rsidRPr="001A7610">
        <w:rPr>
          <w:rFonts w:eastAsia="Times New Roman" w:cstheme="minorHAnsi"/>
          <w:sz w:val="24"/>
          <w:szCs w:val="24"/>
        </w:rPr>
        <w:t>The reforms were recommended by a working group of several state agencies and senators with national consultants.</w:t>
      </w:r>
    </w:p>
    <w:p w14:paraId="20FED62F" w14:textId="5C6848FE" w:rsidR="00673A5B" w:rsidRPr="001A7610" w:rsidRDefault="00673A5B" w:rsidP="001A7610">
      <w:pPr>
        <w:spacing w:after="0" w:line="360" w:lineRule="auto"/>
        <w:ind w:firstLine="720"/>
        <w:rPr>
          <w:rFonts w:eastAsia="Times New Roman" w:cstheme="minorHAnsi"/>
          <w:sz w:val="24"/>
          <w:szCs w:val="24"/>
        </w:rPr>
      </w:pPr>
      <w:r w:rsidRPr="001A7610">
        <w:rPr>
          <w:rFonts w:eastAsia="Times New Roman" w:cstheme="minorHAnsi"/>
          <w:sz w:val="24"/>
          <w:szCs w:val="24"/>
        </w:rPr>
        <w:t xml:space="preserve">They were derailed by the old fear for public safety ruse from a few senators who have likely never been to a prison to visit or known anyone who has </w:t>
      </w:r>
      <w:r w:rsidR="003D69AF" w:rsidRPr="001A7610">
        <w:rPr>
          <w:rFonts w:eastAsia="Times New Roman" w:cstheme="minorHAnsi"/>
          <w:sz w:val="24"/>
          <w:szCs w:val="24"/>
        </w:rPr>
        <w:t>spent</w:t>
      </w:r>
      <w:r w:rsidRPr="001A7610">
        <w:rPr>
          <w:rFonts w:eastAsia="Times New Roman" w:cstheme="minorHAnsi"/>
          <w:sz w:val="24"/>
          <w:szCs w:val="24"/>
        </w:rPr>
        <w:t xml:space="preserve"> time in one.</w:t>
      </w:r>
      <w:r w:rsidR="005E3D82" w:rsidRPr="001A7610">
        <w:rPr>
          <w:rFonts w:eastAsia="Times New Roman" w:cstheme="minorHAnsi"/>
          <w:sz w:val="24"/>
          <w:szCs w:val="24"/>
        </w:rPr>
        <w:t xml:space="preserve"> </w:t>
      </w:r>
      <w:r w:rsidRPr="001A7610">
        <w:rPr>
          <w:rFonts w:eastAsia="Times New Roman" w:cstheme="minorHAnsi"/>
          <w:sz w:val="24"/>
          <w:szCs w:val="24"/>
        </w:rPr>
        <w:t>They favor building a new prison, or two. Because of public safety.</w:t>
      </w:r>
      <w:r w:rsidR="003A2C1F" w:rsidRPr="001A7610">
        <w:rPr>
          <w:rFonts w:eastAsia="Times New Roman" w:cstheme="minorHAnsi"/>
          <w:sz w:val="24"/>
          <w:szCs w:val="24"/>
        </w:rPr>
        <w:t xml:space="preserve"> </w:t>
      </w:r>
    </w:p>
    <w:p w14:paraId="6860821D" w14:textId="4F06F54C" w:rsidR="002348F0" w:rsidRPr="001A7610" w:rsidRDefault="00673A5B" w:rsidP="001A7610">
      <w:pPr>
        <w:spacing w:after="0" w:line="360" w:lineRule="auto"/>
        <w:ind w:firstLine="720"/>
        <w:rPr>
          <w:color w:val="000000"/>
          <w:sz w:val="24"/>
          <w:szCs w:val="24"/>
          <w:shd w:val="clear" w:color="auto" w:fill="FFFFFF"/>
        </w:rPr>
      </w:pPr>
      <w:r w:rsidRPr="001A7610">
        <w:rPr>
          <w:rFonts w:eastAsia="Times New Roman" w:cstheme="minorHAnsi"/>
          <w:sz w:val="24"/>
          <w:szCs w:val="24"/>
        </w:rPr>
        <w:t xml:space="preserve">Quick, Sen. </w:t>
      </w:r>
      <w:r w:rsidR="00965953" w:rsidRPr="001A7610">
        <w:rPr>
          <w:rFonts w:eastAsia="Times New Roman" w:cstheme="minorHAnsi"/>
          <w:sz w:val="24"/>
          <w:szCs w:val="24"/>
        </w:rPr>
        <w:t xml:space="preserve">Suzanne </w:t>
      </w:r>
      <w:r w:rsidRPr="001A7610">
        <w:rPr>
          <w:rFonts w:eastAsia="Times New Roman" w:cstheme="minorHAnsi"/>
          <w:sz w:val="24"/>
          <w:szCs w:val="24"/>
        </w:rPr>
        <w:t>Geist</w:t>
      </w:r>
      <w:r w:rsidR="00965953" w:rsidRPr="001A7610">
        <w:rPr>
          <w:rFonts w:eastAsia="Times New Roman" w:cstheme="minorHAnsi"/>
          <w:sz w:val="24"/>
          <w:szCs w:val="24"/>
        </w:rPr>
        <w:t xml:space="preserve"> of Lincoln</w:t>
      </w:r>
      <w:r w:rsidR="00ED29C1" w:rsidRPr="001A7610">
        <w:rPr>
          <w:rFonts w:eastAsia="Times New Roman" w:cstheme="minorHAnsi"/>
          <w:sz w:val="24"/>
          <w:szCs w:val="24"/>
        </w:rPr>
        <w:t>, w</w:t>
      </w:r>
      <w:r w:rsidRPr="001A7610">
        <w:rPr>
          <w:rFonts w:eastAsia="Times New Roman" w:cstheme="minorHAnsi"/>
          <w:sz w:val="24"/>
          <w:szCs w:val="24"/>
        </w:rPr>
        <w:t>hat is public safety?</w:t>
      </w:r>
      <w:r w:rsidR="00AF2B5C" w:rsidRPr="001A7610">
        <w:rPr>
          <w:rFonts w:eastAsia="Times New Roman" w:cstheme="minorHAnsi"/>
          <w:sz w:val="24"/>
          <w:szCs w:val="24"/>
        </w:rPr>
        <w:t xml:space="preserve"> That was your defense for </w:t>
      </w:r>
      <w:r w:rsidR="00334E80" w:rsidRPr="001A7610">
        <w:rPr>
          <w:rFonts w:eastAsia="Times New Roman" w:cstheme="minorHAnsi"/>
          <w:sz w:val="24"/>
          <w:szCs w:val="24"/>
        </w:rPr>
        <w:t>NOT doing something that could have</w:t>
      </w:r>
      <w:r w:rsidR="006B63DE" w:rsidRPr="001A7610">
        <w:rPr>
          <w:rFonts w:eastAsia="Times New Roman" w:cstheme="minorHAnsi"/>
          <w:sz w:val="24"/>
          <w:szCs w:val="24"/>
        </w:rPr>
        <w:t xml:space="preserve"> addressed Nebraska’s dubious achievement of </w:t>
      </w:r>
      <w:r w:rsidR="002348F0" w:rsidRPr="001A7610">
        <w:rPr>
          <w:rFonts w:eastAsia="Times New Roman" w:cstheme="minorHAnsi"/>
          <w:sz w:val="24"/>
          <w:szCs w:val="24"/>
        </w:rPr>
        <w:t xml:space="preserve">having </w:t>
      </w:r>
      <w:r w:rsidR="002348F0" w:rsidRPr="001A7610">
        <w:rPr>
          <w:color w:val="000000"/>
          <w:sz w:val="24"/>
          <w:szCs w:val="24"/>
          <w:shd w:val="clear" w:color="auto" w:fill="FFFFFF"/>
        </w:rPr>
        <w:t>the</w:t>
      </w:r>
      <w:r w:rsidR="00263A80" w:rsidRPr="001A7610">
        <w:rPr>
          <w:color w:val="000000"/>
          <w:sz w:val="24"/>
          <w:szCs w:val="24"/>
          <w:shd w:val="clear" w:color="auto" w:fill="FFFFFF"/>
        </w:rPr>
        <w:t xml:space="preserve"> most overcrowded prison system in the country, holding about 1,700 more inmates than its prisons were designed to house. </w:t>
      </w:r>
    </w:p>
    <w:p w14:paraId="35B0494F" w14:textId="2B1AAC81" w:rsidR="00263A80" w:rsidRPr="001A7610" w:rsidRDefault="0061229B" w:rsidP="001A7610">
      <w:pPr>
        <w:spacing w:after="0" w:line="360" w:lineRule="auto"/>
        <w:ind w:firstLine="720"/>
        <w:rPr>
          <w:color w:val="000000"/>
          <w:sz w:val="24"/>
          <w:szCs w:val="24"/>
          <w:shd w:val="clear" w:color="auto" w:fill="FFFFFF"/>
        </w:rPr>
      </w:pPr>
      <w:r w:rsidRPr="001A7610">
        <w:rPr>
          <w:color w:val="000000"/>
          <w:sz w:val="24"/>
          <w:szCs w:val="24"/>
          <w:shd w:val="clear" w:color="auto" w:fill="FFFFFF"/>
        </w:rPr>
        <w:t xml:space="preserve">Public safety is the government’s obligation </w:t>
      </w:r>
      <w:r w:rsidR="00771924" w:rsidRPr="001A7610">
        <w:rPr>
          <w:color w:val="000000"/>
          <w:sz w:val="24"/>
          <w:szCs w:val="24"/>
          <w:shd w:val="clear" w:color="auto" w:fill="FFFFFF"/>
        </w:rPr>
        <w:t xml:space="preserve">– many believe the first obligation -- </w:t>
      </w:r>
      <w:r w:rsidRPr="001A7610">
        <w:rPr>
          <w:color w:val="000000"/>
          <w:sz w:val="24"/>
          <w:szCs w:val="24"/>
          <w:shd w:val="clear" w:color="auto" w:fill="FFFFFF"/>
        </w:rPr>
        <w:t>to keep</w:t>
      </w:r>
      <w:r w:rsidR="00771924" w:rsidRPr="001A7610">
        <w:rPr>
          <w:color w:val="000000"/>
          <w:sz w:val="24"/>
          <w:szCs w:val="24"/>
          <w:shd w:val="clear" w:color="auto" w:fill="FFFFFF"/>
        </w:rPr>
        <w:t xml:space="preserve"> people safe.</w:t>
      </w:r>
      <w:r w:rsidR="0031030C" w:rsidRPr="001A7610">
        <w:rPr>
          <w:color w:val="000000"/>
          <w:sz w:val="24"/>
          <w:szCs w:val="24"/>
          <w:shd w:val="clear" w:color="auto" w:fill="FFFFFF"/>
        </w:rPr>
        <w:t xml:space="preserve"> I contend that’s all people</w:t>
      </w:r>
      <w:r w:rsidR="00D4550C" w:rsidRPr="001A7610">
        <w:rPr>
          <w:color w:val="000000"/>
          <w:sz w:val="24"/>
          <w:szCs w:val="24"/>
          <w:shd w:val="clear" w:color="auto" w:fill="FFFFFF"/>
        </w:rPr>
        <w:t xml:space="preserve">, even those in prison. It’s become increasingly harder to keep that population safe in a corrections system </w:t>
      </w:r>
      <w:r w:rsidR="00AA5B4D" w:rsidRPr="001A7610">
        <w:rPr>
          <w:color w:val="000000"/>
          <w:sz w:val="24"/>
          <w:szCs w:val="24"/>
          <w:shd w:val="clear" w:color="auto" w:fill="FFFFFF"/>
        </w:rPr>
        <w:t xml:space="preserve">that has staffing </w:t>
      </w:r>
      <w:r w:rsidR="00263A80" w:rsidRPr="001A7610">
        <w:rPr>
          <w:color w:val="000000"/>
          <w:sz w:val="24"/>
          <w:szCs w:val="24"/>
          <w:shd w:val="clear" w:color="auto" w:fill="FFFFFF"/>
        </w:rPr>
        <w:t>emergencies at four state prisons</w:t>
      </w:r>
      <w:r w:rsidR="00AA5B4D" w:rsidRPr="001A7610">
        <w:rPr>
          <w:color w:val="000000"/>
          <w:sz w:val="24"/>
          <w:szCs w:val="24"/>
          <w:shd w:val="clear" w:color="auto" w:fill="FFFFFF"/>
        </w:rPr>
        <w:t xml:space="preserve">. That leads </w:t>
      </w:r>
      <w:r w:rsidR="00540C4C" w:rsidRPr="001A7610">
        <w:rPr>
          <w:color w:val="000000"/>
          <w:sz w:val="24"/>
          <w:szCs w:val="24"/>
          <w:shd w:val="clear" w:color="auto" w:fill="FFFFFF"/>
        </w:rPr>
        <w:t xml:space="preserve">to </w:t>
      </w:r>
      <w:r w:rsidR="00263A80" w:rsidRPr="001A7610">
        <w:rPr>
          <w:color w:val="000000"/>
          <w:sz w:val="24"/>
          <w:szCs w:val="24"/>
          <w:shd w:val="clear" w:color="auto" w:fill="FFFFFF"/>
        </w:rPr>
        <w:t>longer shifts to cover the lack of staff and cutbacks in prison recreation and rehabilitation programs. </w:t>
      </w:r>
    </w:p>
    <w:p w14:paraId="720D9F31" w14:textId="77777777" w:rsidR="001A7610" w:rsidRDefault="001A7610" w:rsidP="001A7610">
      <w:pPr>
        <w:pStyle w:val="NormalWeb"/>
        <w:shd w:val="clear" w:color="auto" w:fill="FFFFFF"/>
        <w:spacing w:before="0" w:beforeAutospacing="0" w:after="0" w:afterAutospacing="0" w:line="360" w:lineRule="auto"/>
        <w:rPr>
          <w:rFonts w:asciiTheme="minorHAnsi" w:hAnsiTheme="minorHAnsi" w:cstheme="minorHAnsi"/>
          <w:color w:val="222222"/>
        </w:rPr>
      </w:pPr>
      <w:bookmarkStart w:id="0" w:name="_GoBack"/>
      <w:bookmarkEnd w:id="0"/>
    </w:p>
    <w:p w14:paraId="0FA10820" w14:textId="1AA33B06" w:rsidR="001A7610" w:rsidRPr="001A7610" w:rsidRDefault="001A7610" w:rsidP="001A7610">
      <w:pPr>
        <w:pStyle w:val="NormalWeb"/>
        <w:shd w:val="clear" w:color="auto" w:fill="FFFFFF"/>
        <w:spacing w:before="0" w:beforeAutospacing="0" w:after="0" w:afterAutospacing="0" w:line="360" w:lineRule="auto"/>
        <w:rPr>
          <w:rFonts w:asciiTheme="minorHAnsi" w:hAnsiTheme="minorHAnsi" w:cstheme="minorHAnsi"/>
          <w:b/>
          <w:color w:val="222222"/>
        </w:rPr>
      </w:pPr>
      <w:r w:rsidRPr="001A7610">
        <w:rPr>
          <w:rFonts w:asciiTheme="minorHAnsi" w:hAnsiTheme="minorHAnsi" w:cstheme="minorHAnsi"/>
          <w:b/>
          <w:color w:val="222222"/>
        </w:rPr>
        <w:lastRenderedPageBreak/>
        <w:t>For Release Wednesday, April 20, 2022 – Page 2</w:t>
      </w:r>
    </w:p>
    <w:p w14:paraId="7E660169" w14:textId="77777777" w:rsidR="001A7610" w:rsidRDefault="001A7610" w:rsidP="001A7610">
      <w:pPr>
        <w:pStyle w:val="NormalWeb"/>
        <w:shd w:val="clear" w:color="auto" w:fill="FFFFFF"/>
        <w:spacing w:before="0" w:beforeAutospacing="0" w:after="0" w:afterAutospacing="0" w:line="360" w:lineRule="auto"/>
        <w:rPr>
          <w:rFonts w:asciiTheme="minorHAnsi" w:hAnsiTheme="minorHAnsi" w:cstheme="minorHAnsi"/>
          <w:color w:val="222222"/>
        </w:rPr>
      </w:pPr>
    </w:p>
    <w:p w14:paraId="6B5FD93F" w14:textId="19877B65" w:rsidR="00AF669F" w:rsidRPr="001A7610" w:rsidRDefault="00AF669F"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 xml:space="preserve">The </w:t>
      </w:r>
      <w:r w:rsidR="004379F4" w:rsidRPr="001A7610">
        <w:rPr>
          <w:rFonts w:asciiTheme="minorHAnsi" w:hAnsiTheme="minorHAnsi" w:cstheme="minorHAnsi"/>
          <w:color w:val="222222"/>
        </w:rPr>
        <w:t xml:space="preserve">bill failed to advance and </w:t>
      </w:r>
      <w:r w:rsidRPr="001A7610">
        <w:rPr>
          <w:rFonts w:asciiTheme="minorHAnsi" w:hAnsiTheme="minorHAnsi" w:cstheme="minorHAnsi"/>
          <w:color w:val="222222"/>
        </w:rPr>
        <w:t>marked the ultimate failure of a cooperative effort by state lawmakers, the administration of Gov. Pete Ricketts and the state’s court system to come together with outside experts for a data-driven approach that could help solve the state’s prison woes.</w:t>
      </w:r>
    </w:p>
    <w:p w14:paraId="5015E7E0" w14:textId="2AFA0699" w:rsidR="00AF669F" w:rsidRPr="001A7610" w:rsidRDefault="00AF669F"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Sen. Steve Lathrop of Omaha said what doomed the process in the end was the refusal of opponents — both in the Legislature and within the state’s law enforcement community — to consider any sentencing reforms that would have made a substantive impact on the growth trajectory of the state’s inmate population.</w:t>
      </w:r>
    </w:p>
    <w:p w14:paraId="736D6E30" w14:textId="6F1FFDA0" w:rsidR="00AF669F" w:rsidRPr="001A7610" w:rsidRDefault="0036566C"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Lathrop</w:t>
      </w:r>
      <w:r w:rsidR="003B2421" w:rsidRPr="001A7610">
        <w:rPr>
          <w:rFonts w:asciiTheme="minorHAnsi" w:hAnsiTheme="minorHAnsi" w:cstheme="minorHAnsi"/>
          <w:color w:val="222222"/>
        </w:rPr>
        <w:t xml:space="preserve"> is completing his third term after sitting out the four-year term limited</w:t>
      </w:r>
      <w:r w:rsidR="004426CF" w:rsidRPr="001A7610">
        <w:rPr>
          <w:rFonts w:asciiTheme="minorHAnsi" w:hAnsiTheme="minorHAnsi" w:cstheme="minorHAnsi"/>
          <w:color w:val="222222"/>
        </w:rPr>
        <w:t xml:space="preserve"> break. He said he </w:t>
      </w:r>
      <w:r w:rsidR="005E7168" w:rsidRPr="001A7610">
        <w:rPr>
          <w:rFonts w:asciiTheme="minorHAnsi" w:hAnsiTheme="minorHAnsi" w:cstheme="minorHAnsi"/>
          <w:color w:val="222222"/>
        </w:rPr>
        <w:t>wouldn’t</w:t>
      </w:r>
      <w:r w:rsidR="004426CF" w:rsidRPr="001A7610">
        <w:rPr>
          <w:rFonts w:asciiTheme="minorHAnsi" w:hAnsiTheme="minorHAnsi" w:cstheme="minorHAnsi"/>
          <w:color w:val="222222"/>
        </w:rPr>
        <w:t xml:space="preserve"> seek the fourth term for which he is eligible</w:t>
      </w:r>
      <w:r w:rsidR="00F03969" w:rsidRPr="001A7610">
        <w:rPr>
          <w:rFonts w:asciiTheme="minorHAnsi" w:hAnsiTheme="minorHAnsi" w:cstheme="minorHAnsi"/>
          <w:color w:val="222222"/>
        </w:rPr>
        <w:t xml:space="preserve">. </w:t>
      </w:r>
      <w:r w:rsidR="00AF669F" w:rsidRPr="001A7610">
        <w:rPr>
          <w:rFonts w:asciiTheme="minorHAnsi" w:hAnsiTheme="minorHAnsi" w:cstheme="minorHAnsi"/>
          <w:color w:val="222222"/>
        </w:rPr>
        <w:t>With the state projected to add 1,300 inmates to its 5,500-inmate population between now and 2030, the state won’t just end up building one new $270 million prison, as Ricketts has proposed, but two, Lathrop said.</w:t>
      </w:r>
    </w:p>
    <w:p w14:paraId="48292445" w14:textId="0684B4ED" w:rsidR="00AF669F" w:rsidRPr="001A7610" w:rsidRDefault="00AF669F"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“Why don’t you stand up and say I’m for two prisons,” Lathrop said at one point in challenging those opposed to LB920.</w:t>
      </w:r>
    </w:p>
    <w:p w14:paraId="0BFA8D53" w14:textId="0DFEB924" w:rsidR="00AF669F" w:rsidRPr="001A7610" w:rsidRDefault="00AF669F"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 xml:space="preserve">Geist, who had served as one of the Legislature’s representatives in the criminal justice study last year, said she still shares many of its goals. </w:t>
      </w:r>
      <w:r w:rsidR="00111080" w:rsidRPr="001A7610">
        <w:rPr>
          <w:rFonts w:asciiTheme="minorHAnsi" w:hAnsiTheme="minorHAnsi" w:cstheme="minorHAnsi"/>
          <w:color w:val="222222"/>
        </w:rPr>
        <w:t>Even though she</w:t>
      </w:r>
      <w:r w:rsidR="00E4626F" w:rsidRPr="001A7610">
        <w:rPr>
          <w:rFonts w:asciiTheme="minorHAnsi" w:hAnsiTheme="minorHAnsi" w:cstheme="minorHAnsi"/>
          <w:color w:val="222222"/>
        </w:rPr>
        <w:t xml:space="preserve"> led the opposition during floor debate, s</w:t>
      </w:r>
      <w:r w:rsidRPr="001A7610">
        <w:rPr>
          <w:rFonts w:asciiTheme="minorHAnsi" w:hAnsiTheme="minorHAnsi" w:cstheme="minorHAnsi"/>
          <w:color w:val="222222"/>
        </w:rPr>
        <w:t>he vowed to work beginning next month with senators on both sides of the issue on a broader look at the state’s sentencing laws.</w:t>
      </w:r>
    </w:p>
    <w:p w14:paraId="5647321A" w14:textId="2F3CE0D2" w:rsidR="00AF669F" w:rsidRPr="001A7610" w:rsidRDefault="00AF669F"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Lathrop asked senators to “take a leap of faith” and advance the bill so negotiations could continue with the governor and others before the second round of debate.</w:t>
      </w:r>
      <w:r w:rsidR="00191F61" w:rsidRPr="001A7610">
        <w:rPr>
          <w:rFonts w:asciiTheme="minorHAnsi" w:hAnsiTheme="minorHAnsi" w:cstheme="minorHAnsi"/>
          <w:color w:val="222222"/>
        </w:rPr>
        <w:t xml:space="preserve"> </w:t>
      </w:r>
      <w:r w:rsidRPr="001A7610">
        <w:rPr>
          <w:rFonts w:asciiTheme="minorHAnsi" w:hAnsiTheme="minorHAnsi" w:cstheme="minorHAnsi"/>
          <w:color w:val="222222"/>
        </w:rPr>
        <w:t>But Geist did not accept that plan. She objected that the starting point of those negotiations would be Lathrop’s bill, not her plan that would have pared out several provisions in the bill she opposed.</w:t>
      </w:r>
      <w:r w:rsidR="006A7F0B" w:rsidRPr="001A7610">
        <w:rPr>
          <w:rFonts w:asciiTheme="minorHAnsi" w:hAnsiTheme="minorHAnsi" w:cstheme="minorHAnsi"/>
          <w:color w:val="222222"/>
        </w:rPr>
        <w:t xml:space="preserve"> Lathrop needed 33 votes to continue debate. He got</w:t>
      </w:r>
      <w:r w:rsidR="00C14D9D" w:rsidRPr="001A7610">
        <w:rPr>
          <w:rFonts w:asciiTheme="minorHAnsi" w:hAnsiTheme="minorHAnsi" w:cstheme="minorHAnsi"/>
          <w:color w:val="222222"/>
        </w:rPr>
        <w:t xml:space="preserve"> 26.</w:t>
      </w:r>
    </w:p>
    <w:p w14:paraId="3B978ED4" w14:textId="4247F906" w:rsidR="00AF669F" w:rsidRPr="001A7610" w:rsidRDefault="00C14D9D"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 xml:space="preserve"> </w:t>
      </w:r>
      <w:r w:rsidR="00AF669F" w:rsidRPr="001A7610">
        <w:rPr>
          <w:rFonts w:asciiTheme="minorHAnsi" w:hAnsiTheme="minorHAnsi" w:cstheme="minorHAnsi"/>
          <w:color w:val="222222"/>
        </w:rPr>
        <w:t>“We brought people in for a data-driven process, and it was sidetracked by stories of catalytic converters and partisanship,” a disappointed Lathrop said afterward, referencing concerns about car parts theft that were voiced during debate.</w:t>
      </w:r>
    </w:p>
    <w:p w14:paraId="5E292668" w14:textId="77777777" w:rsidR="002C6AB7" w:rsidRPr="001A7610" w:rsidRDefault="002C6AB7" w:rsidP="001A7610">
      <w:pPr>
        <w:pStyle w:val="NormalWeb"/>
        <w:shd w:val="clear" w:color="auto" w:fill="FFFFFF"/>
        <w:spacing w:before="0" w:beforeAutospacing="0" w:after="0" w:afterAutospacing="0" w:line="360" w:lineRule="auto"/>
        <w:rPr>
          <w:rFonts w:asciiTheme="minorHAnsi" w:hAnsiTheme="minorHAnsi" w:cstheme="minorHAnsi"/>
          <w:color w:val="222222"/>
        </w:rPr>
      </w:pPr>
    </w:p>
    <w:p w14:paraId="5F5208C8" w14:textId="60796668" w:rsidR="001A7610" w:rsidRPr="001A7610" w:rsidRDefault="001A7610" w:rsidP="001A7610">
      <w:pPr>
        <w:pStyle w:val="NormalWeb"/>
        <w:shd w:val="clear" w:color="auto" w:fill="FFFFFF"/>
        <w:spacing w:before="0" w:beforeAutospacing="0" w:after="0" w:afterAutospacing="0" w:line="360" w:lineRule="auto"/>
        <w:rPr>
          <w:rFonts w:asciiTheme="minorHAnsi" w:hAnsiTheme="minorHAnsi" w:cstheme="minorHAnsi"/>
          <w:b/>
          <w:color w:val="222222"/>
        </w:rPr>
      </w:pPr>
      <w:r w:rsidRPr="001A7610">
        <w:rPr>
          <w:rFonts w:asciiTheme="minorHAnsi" w:hAnsiTheme="minorHAnsi" w:cstheme="minorHAnsi"/>
          <w:b/>
          <w:color w:val="222222"/>
        </w:rPr>
        <w:lastRenderedPageBreak/>
        <w:t>For Release Wednesday, April 20, 2022 – Page 3</w:t>
      </w:r>
    </w:p>
    <w:p w14:paraId="7D9F39CD" w14:textId="77777777" w:rsidR="001A7610" w:rsidRDefault="001A7610" w:rsidP="001A7610">
      <w:pPr>
        <w:pStyle w:val="NormalWeb"/>
        <w:shd w:val="clear" w:color="auto" w:fill="FFFFFF"/>
        <w:spacing w:before="0" w:beforeAutospacing="0" w:after="0" w:afterAutospacing="0" w:line="360" w:lineRule="auto"/>
        <w:rPr>
          <w:rFonts w:asciiTheme="minorHAnsi" w:hAnsiTheme="minorHAnsi" w:cstheme="minorHAnsi"/>
          <w:color w:val="222222"/>
        </w:rPr>
      </w:pPr>
    </w:p>
    <w:p w14:paraId="1509B233" w14:textId="2B33B21C" w:rsidR="00AF669F" w:rsidRPr="001A7610" w:rsidRDefault="00AF669F"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 xml:space="preserve">Nebraska’s prison system is not only the nation's most overcrowded, but in the past decade has also grown faster than any state in the </w:t>
      </w:r>
      <w:r w:rsidR="002C6AB7" w:rsidRPr="001A7610">
        <w:rPr>
          <w:rFonts w:asciiTheme="minorHAnsi" w:hAnsiTheme="minorHAnsi" w:cstheme="minorHAnsi"/>
          <w:color w:val="222222"/>
        </w:rPr>
        <w:t>nation.</w:t>
      </w:r>
      <w:r w:rsidRPr="001A7610">
        <w:rPr>
          <w:rFonts w:asciiTheme="minorHAnsi" w:hAnsiTheme="minorHAnsi" w:cstheme="minorHAnsi"/>
          <w:color w:val="222222"/>
        </w:rPr>
        <w:t xml:space="preserve"> Nebraska was one of only two states to grow its prison population between 2010 and 2020, its 16</w:t>
      </w:r>
      <w:r w:rsidR="00533118" w:rsidRPr="001A7610">
        <w:rPr>
          <w:rFonts w:asciiTheme="minorHAnsi" w:hAnsiTheme="minorHAnsi" w:cstheme="minorHAnsi"/>
          <w:color w:val="222222"/>
        </w:rPr>
        <w:t xml:space="preserve"> percent</w:t>
      </w:r>
      <w:r w:rsidRPr="001A7610">
        <w:rPr>
          <w:rFonts w:asciiTheme="minorHAnsi" w:hAnsiTheme="minorHAnsi" w:cstheme="minorHAnsi"/>
          <w:color w:val="222222"/>
        </w:rPr>
        <w:t xml:space="preserve"> growth in that time contrasting to a 24</w:t>
      </w:r>
      <w:r w:rsidR="00533118" w:rsidRPr="001A7610">
        <w:rPr>
          <w:rFonts w:asciiTheme="minorHAnsi" w:hAnsiTheme="minorHAnsi" w:cstheme="minorHAnsi"/>
          <w:color w:val="222222"/>
        </w:rPr>
        <w:t xml:space="preserve"> </w:t>
      </w:r>
      <w:r w:rsidR="005B28A3" w:rsidRPr="001A7610">
        <w:rPr>
          <w:rFonts w:asciiTheme="minorHAnsi" w:hAnsiTheme="minorHAnsi" w:cstheme="minorHAnsi"/>
          <w:color w:val="222222"/>
        </w:rPr>
        <w:t>percent reduction</w:t>
      </w:r>
      <w:r w:rsidRPr="001A7610">
        <w:rPr>
          <w:rFonts w:asciiTheme="minorHAnsi" w:hAnsiTheme="minorHAnsi" w:cstheme="minorHAnsi"/>
          <w:color w:val="222222"/>
        </w:rPr>
        <w:t xml:space="preserve"> nationwide.</w:t>
      </w:r>
    </w:p>
    <w:p w14:paraId="37F05597" w14:textId="6E17E545" w:rsidR="00AF669F" w:rsidRPr="001A7610" w:rsidRDefault="00AF669F" w:rsidP="001A7610">
      <w:pPr>
        <w:spacing w:after="0" w:line="360" w:lineRule="auto"/>
        <w:ind w:firstLine="720"/>
        <w:rPr>
          <w:rFonts w:cstheme="minorHAnsi"/>
          <w:color w:val="222222"/>
          <w:sz w:val="24"/>
          <w:szCs w:val="24"/>
          <w:shd w:val="clear" w:color="auto" w:fill="FFFFFF"/>
        </w:rPr>
      </w:pPr>
      <w:r w:rsidRPr="001A7610">
        <w:rPr>
          <w:rFonts w:cstheme="minorHAnsi"/>
          <w:color w:val="222222"/>
          <w:sz w:val="24"/>
          <w:szCs w:val="24"/>
          <w:shd w:val="clear" w:color="auto" w:fill="FFFFFF"/>
        </w:rPr>
        <w:t>The reduction nationally has been attributed to falling crime rates and states’ re-examination of the past get-tough-on-crime policies that have swelled inmate ranks nationally since the 1980s. At least 35 states have engaged in such criminal justice reinvestment efforts since 2007.</w:t>
      </w:r>
    </w:p>
    <w:p w14:paraId="178B25DF" w14:textId="03493E01" w:rsidR="00A67152" w:rsidRPr="001A7610" w:rsidRDefault="00A67152" w:rsidP="001A761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A7610">
        <w:rPr>
          <w:rFonts w:asciiTheme="minorHAnsi" w:hAnsiTheme="minorHAnsi" w:cstheme="minorHAnsi"/>
          <w:color w:val="222222"/>
        </w:rPr>
        <w:t xml:space="preserve">Three proposals in LB920 proved </w:t>
      </w:r>
      <w:r w:rsidR="003C0F5C" w:rsidRPr="001A7610">
        <w:rPr>
          <w:rFonts w:asciiTheme="minorHAnsi" w:hAnsiTheme="minorHAnsi" w:cstheme="minorHAnsi"/>
          <w:color w:val="222222"/>
        </w:rPr>
        <w:t>sticking</w:t>
      </w:r>
      <w:r w:rsidRPr="001A7610">
        <w:rPr>
          <w:rFonts w:asciiTheme="minorHAnsi" w:hAnsiTheme="minorHAnsi" w:cstheme="minorHAnsi"/>
          <w:color w:val="222222"/>
        </w:rPr>
        <w:t xml:space="preserve"> points: an effort to cap minimum sentences to provide inmates more time on parole supervision; a proposal to make possession of very small amounts of drugs a misdemeanor; and a proposal to set standards for when judges would sentence those convicted of more than one crime to consecutive sentences.</w:t>
      </w:r>
    </w:p>
    <w:p w14:paraId="618E9818" w14:textId="780DC538" w:rsidR="007E28D2" w:rsidRPr="001A7610" w:rsidRDefault="000E0F73" w:rsidP="001A7610">
      <w:pPr>
        <w:pStyle w:val="NormalWeb"/>
        <w:shd w:val="clear" w:color="auto" w:fill="FFFFFF"/>
        <w:spacing w:before="0" w:beforeAutospacing="0" w:after="0" w:afterAutospacing="0" w:line="360" w:lineRule="auto"/>
        <w:ind w:firstLine="720"/>
        <w:rPr>
          <w:rFonts w:asciiTheme="minorHAnsi" w:hAnsiTheme="minorHAnsi" w:cstheme="minorHAnsi"/>
          <w:color w:val="444444"/>
        </w:rPr>
      </w:pPr>
      <w:r w:rsidRPr="001A7610">
        <w:rPr>
          <w:rFonts w:asciiTheme="minorHAnsi" w:hAnsiTheme="minorHAnsi" w:cstheme="minorHAnsi"/>
          <w:color w:val="444444"/>
        </w:rPr>
        <w:t>Appropr</w:t>
      </w:r>
      <w:r w:rsidR="00AD2509" w:rsidRPr="001A7610">
        <w:rPr>
          <w:rFonts w:asciiTheme="minorHAnsi" w:hAnsiTheme="minorHAnsi" w:cstheme="minorHAnsi"/>
          <w:color w:val="444444"/>
        </w:rPr>
        <w:t>i</w:t>
      </w:r>
      <w:r w:rsidRPr="001A7610">
        <w:rPr>
          <w:rFonts w:asciiTheme="minorHAnsi" w:hAnsiTheme="minorHAnsi" w:cstheme="minorHAnsi"/>
          <w:color w:val="444444"/>
        </w:rPr>
        <w:t>ations Committee</w:t>
      </w:r>
      <w:r w:rsidR="00AD2509" w:rsidRPr="001A7610">
        <w:rPr>
          <w:rFonts w:asciiTheme="minorHAnsi" w:hAnsiTheme="minorHAnsi" w:cstheme="minorHAnsi"/>
          <w:color w:val="444444"/>
        </w:rPr>
        <w:t xml:space="preserve"> Chairman </w:t>
      </w:r>
      <w:r w:rsidR="007E28D2" w:rsidRPr="001A7610">
        <w:rPr>
          <w:rFonts w:asciiTheme="minorHAnsi" w:hAnsiTheme="minorHAnsi" w:cstheme="minorHAnsi"/>
          <w:color w:val="444444"/>
        </w:rPr>
        <w:t xml:space="preserve">Sen. John Stinner </w:t>
      </w:r>
      <w:r w:rsidR="00AD2509" w:rsidRPr="001A7610">
        <w:rPr>
          <w:rFonts w:asciiTheme="minorHAnsi" w:hAnsiTheme="minorHAnsi" w:cstheme="minorHAnsi"/>
          <w:color w:val="444444"/>
        </w:rPr>
        <w:t xml:space="preserve">of Gering </w:t>
      </w:r>
      <w:r w:rsidR="00E11E12" w:rsidRPr="001A7610">
        <w:rPr>
          <w:rFonts w:asciiTheme="minorHAnsi" w:hAnsiTheme="minorHAnsi" w:cstheme="minorHAnsi"/>
          <w:color w:val="444444"/>
        </w:rPr>
        <w:t xml:space="preserve">said </w:t>
      </w:r>
      <w:r w:rsidR="00B9264B" w:rsidRPr="001A7610">
        <w:rPr>
          <w:rFonts w:asciiTheme="minorHAnsi" w:hAnsiTheme="minorHAnsi" w:cstheme="minorHAnsi"/>
          <w:color w:val="444444"/>
        </w:rPr>
        <w:t xml:space="preserve">that </w:t>
      </w:r>
      <w:r w:rsidR="00E11E12" w:rsidRPr="001A7610">
        <w:rPr>
          <w:rFonts w:asciiTheme="minorHAnsi" w:hAnsiTheme="minorHAnsi" w:cstheme="minorHAnsi"/>
          <w:color w:val="444444"/>
        </w:rPr>
        <w:t xml:space="preserve">in </w:t>
      </w:r>
      <w:r w:rsidR="007E28D2" w:rsidRPr="001A7610">
        <w:rPr>
          <w:rFonts w:asciiTheme="minorHAnsi" w:hAnsiTheme="minorHAnsi" w:cstheme="minorHAnsi"/>
          <w:color w:val="444444"/>
        </w:rPr>
        <w:t>2014 Nebraska’s prisons were at 150 to 160 percent capacity</w:t>
      </w:r>
      <w:r w:rsidR="00E11E12" w:rsidRPr="001A7610">
        <w:rPr>
          <w:rFonts w:asciiTheme="minorHAnsi" w:hAnsiTheme="minorHAnsi" w:cstheme="minorHAnsi"/>
          <w:color w:val="444444"/>
        </w:rPr>
        <w:t>. D</w:t>
      </w:r>
      <w:r w:rsidR="007E28D2" w:rsidRPr="001A7610">
        <w:rPr>
          <w:rFonts w:asciiTheme="minorHAnsi" w:hAnsiTheme="minorHAnsi" w:cstheme="minorHAnsi"/>
          <w:color w:val="444444"/>
        </w:rPr>
        <w:t>espite the construction of hundreds of new beds since then, the population currently is at 155 percent capacity. At that continued rate, he said, the state would need to construct several more prisons in the next 20 years just to keep up.</w:t>
      </w:r>
    </w:p>
    <w:p w14:paraId="366DA95C" w14:textId="3FBB7E5D" w:rsidR="007E28D2" w:rsidRPr="001A7610" w:rsidRDefault="007E28D2" w:rsidP="001A761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1A7610">
        <w:rPr>
          <w:rFonts w:asciiTheme="minorHAnsi" w:hAnsiTheme="minorHAnsi" w:cstheme="minorHAnsi"/>
          <w:color w:val="444444"/>
        </w:rPr>
        <w:t>“The fact of the matter is, we’re under an emergency [overcrowding] declaration. We’re the worst in the country and all we can do is talk about building a new prison,” Stinner said. “We talk about safety and keeping the public safe, but how about the workers and the inmates? This isn’t soft on crime. These are reforms that were put [in place] in other states.”</w:t>
      </w:r>
    </w:p>
    <w:p w14:paraId="6D1A8558" w14:textId="15D2BBF5" w:rsidR="00956412" w:rsidRPr="001A7610" w:rsidRDefault="005E7168" w:rsidP="001A7610">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1A7610">
        <w:rPr>
          <w:rFonts w:asciiTheme="minorHAnsi" w:hAnsiTheme="minorHAnsi" w:cstheme="minorHAnsi"/>
          <w:color w:val="444444"/>
        </w:rPr>
        <w:t>Well-said</w:t>
      </w:r>
      <w:r w:rsidR="00956412" w:rsidRPr="001A7610">
        <w:rPr>
          <w:rFonts w:asciiTheme="minorHAnsi" w:hAnsiTheme="minorHAnsi" w:cstheme="minorHAnsi"/>
          <w:color w:val="444444"/>
        </w:rPr>
        <w:t xml:space="preserve"> Senator Stinner</w:t>
      </w:r>
      <w:r w:rsidR="00883D35" w:rsidRPr="001A7610">
        <w:rPr>
          <w:rFonts w:asciiTheme="minorHAnsi" w:hAnsiTheme="minorHAnsi" w:cstheme="minorHAnsi"/>
          <w:color w:val="444444"/>
        </w:rPr>
        <w:t xml:space="preserve">. Thank you for your </w:t>
      </w:r>
      <w:r w:rsidR="0053173F" w:rsidRPr="001A7610">
        <w:rPr>
          <w:rFonts w:asciiTheme="minorHAnsi" w:hAnsiTheme="minorHAnsi" w:cstheme="minorHAnsi"/>
          <w:color w:val="444444"/>
        </w:rPr>
        <w:t>service,</w:t>
      </w:r>
      <w:r w:rsidR="00883D35" w:rsidRPr="001A7610">
        <w:rPr>
          <w:rFonts w:asciiTheme="minorHAnsi" w:hAnsiTheme="minorHAnsi" w:cstheme="minorHAnsi"/>
          <w:color w:val="444444"/>
        </w:rPr>
        <w:t xml:space="preserve"> Senator Lathrop. You will </w:t>
      </w:r>
      <w:r w:rsidR="0053173F" w:rsidRPr="001A7610">
        <w:rPr>
          <w:rFonts w:asciiTheme="minorHAnsi" w:hAnsiTheme="minorHAnsi" w:cstheme="minorHAnsi"/>
          <w:color w:val="444444"/>
        </w:rPr>
        <w:t xml:space="preserve">both </w:t>
      </w:r>
      <w:r w:rsidR="00883D35" w:rsidRPr="001A7610">
        <w:rPr>
          <w:rFonts w:asciiTheme="minorHAnsi" w:hAnsiTheme="minorHAnsi" w:cstheme="minorHAnsi"/>
          <w:color w:val="444444"/>
        </w:rPr>
        <w:t>be missed</w:t>
      </w:r>
      <w:r w:rsidR="0053173F" w:rsidRPr="001A7610">
        <w:rPr>
          <w:rFonts w:asciiTheme="minorHAnsi" w:hAnsiTheme="minorHAnsi" w:cstheme="minorHAnsi"/>
          <w:color w:val="444444"/>
        </w:rPr>
        <w:t>.</w:t>
      </w:r>
    </w:p>
    <w:p w14:paraId="46242A37" w14:textId="1D8581C4" w:rsidR="000F5D4A" w:rsidRDefault="00EC7965" w:rsidP="001A7610">
      <w:pPr>
        <w:pStyle w:val="NormalWeb"/>
        <w:shd w:val="clear" w:color="auto" w:fill="FFFFFF"/>
        <w:spacing w:before="0" w:beforeAutospacing="0" w:after="0" w:afterAutospacing="0" w:line="360" w:lineRule="auto"/>
        <w:ind w:firstLine="720"/>
        <w:textAlignment w:val="baseline"/>
        <w:rPr>
          <w:rFonts w:cstheme="minorHAnsi"/>
        </w:rPr>
      </w:pPr>
      <w:r w:rsidRPr="001A7610">
        <w:rPr>
          <w:rFonts w:asciiTheme="minorHAnsi" w:hAnsiTheme="minorHAnsi" w:cstheme="minorHAnsi"/>
          <w:color w:val="444444"/>
        </w:rPr>
        <w:tab/>
      </w:r>
      <w:r w:rsidRPr="001A7610">
        <w:rPr>
          <w:rFonts w:asciiTheme="minorHAnsi" w:hAnsiTheme="minorHAnsi" w:cstheme="minorHAnsi"/>
          <w:color w:val="444444"/>
        </w:rPr>
        <w:tab/>
      </w:r>
      <w:r w:rsidRPr="001A7610">
        <w:rPr>
          <w:rFonts w:asciiTheme="minorHAnsi" w:hAnsiTheme="minorHAnsi" w:cstheme="minorHAnsi"/>
          <w:color w:val="444444"/>
        </w:rPr>
        <w:tab/>
      </w:r>
      <w:r w:rsidRPr="001A7610">
        <w:rPr>
          <w:rFonts w:asciiTheme="minorHAnsi" w:hAnsiTheme="minorHAnsi" w:cstheme="minorHAnsi"/>
          <w:color w:val="444444"/>
        </w:rPr>
        <w:tab/>
      </w:r>
      <w:r w:rsidRPr="001A7610">
        <w:rPr>
          <w:rFonts w:asciiTheme="minorHAnsi" w:hAnsiTheme="minorHAnsi" w:cstheme="minorHAnsi"/>
          <w:color w:val="444444"/>
        </w:rPr>
        <w:tab/>
      </w:r>
      <w:r w:rsidR="000F5D4A" w:rsidRPr="001A7610">
        <w:rPr>
          <w:rFonts w:asciiTheme="minorHAnsi" w:hAnsiTheme="minorHAnsi" w:cstheme="minorHAnsi"/>
          <w:color w:val="444444"/>
        </w:rPr>
        <w:t xml:space="preserve"> </w:t>
      </w:r>
      <w:r w:rsidR="002C65C9" w:rsidRPr="001A7610">
        <w:rPr>
          <w:rFonts w:asciiTheme="minorHAnsi" w:hAnsiTheme="minorHAnsi" w:cstheme="minorHAnsi"/>
          <w:color w:val="444444"/>
        </w:rPr>
        <w:t xml:space="preserve"> </w:t>
      </w:r>
      <w:r w:rsidR="000F5D4A" w:rsidRPr="001A7610">
        <w:rPr>
          <w:rFonts w:cstheme="minorHAnsi"/>
        </w:rPr>
        <w:t>-30-</w:t>
      </w:r>
    </w:p>
    <w:p w14:paraId="2C5A8437" w14:textId="77777777" w:rsidR="001A7610" w:rsidRPr="001A7610" w:rsidRDefault="001A7610" w:rsidP="001A7610">
      <w:pPr>
        <w:pStyle w:val="NormalWeb"/>
        <w:shd w:val="clear" w:color="auto" w:fill="FFFFFF"/>
        <w:spacing w:before="0" w:beforeAutospacing="0" w:after="0" w:afterAutospacing="0" w:line="360" w:lineRule="auto"/>
        <w:ind w:firstLine="720"/>
        <w:textAlignment w:val="baseline"/>
        <w:rPr>
          <w:rFonts w:cstheme="minorHAnsi"/>
        </w:rPr>
      </w:pPr>
    </w:p>
    <w:p w14:paraId="2893A7EE" w14:textId="038D5066" w:rsidR="007E28D2" w:rsidRDefault="000F5D4A" w:rsidP="001A7610">
      <w:pPr>
        <w:spacing w:after="0" w:line="360" w:lineRule="auto"/>
      </w:pPr>
      <w:r w:rsidRPr="001A7610">
        <w:rPr>
          <w:rFonts w:cstheme="minorHAnsi"/>
          <w:i/>
          <w:iCs/>
          <w:sz w:val="24"/>
          <w:szCs w:val="24"/>
        </w:rPr>
        <w:t xml:space="preserve">J.L. Schmidt has been covering Nebraska government and politics since 1979. He has been a registered Independent for more than 20 years.  </w:t>
      </w:r>
      <w:r w:rsidR="0021409B">
        <w:t xml:space="preserve"> </w:t>
      </w:r>
    </w:p>
    <w:sectPr w:rsidR="007E2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9F"/>
    <w:rsid w:val="00086778"/>
    <w:rsid w:val="000E0F73"/>
    <w:rsid w:val="000F5D4A"/>
    <w:rsid w:val="00111080"/>
    <w:rsid w:val="001110B4"/>
    <w:rsid w:val="00155F2F"/>
    <w:rsid w:val="00191F61"/>
    <w:rsid w:val="001A7610"/>
    <w:rsid w:val="001F510E"/>
    <w:rsid w:val="0021409B"/>
    <w:rsid w:val="002348F0"/>
    <w:rsid w:val="00263A80"/>
    <w:rsid w:val="002C65C9"/>
    <w:rsid w:val="002C6AB7"/>
    <w:rsid w:val="00306BF6"/>
    <w:rsid w:val="0031030C"/>
    <w:rsid w:val="00334E80"/>
    <w:rsid w:val="00343429"/>
    <w:rsid w:val="0036566C"/>
    <w:rsid w:val="003A2C1F"/>
    <w:rsid w:val="003B2421"/>
    <w:rsid w:val="003C0F5C"/>
    <w:rsid w:val="003D69AF"/>
    <w:rsid w:val="003E65B2"/>
    <w:rsid w:val="004379F4"/>
    <w:rsid w:val="004426CF"/>
    <w:rsid w:val="004C6191"/>
    <w:rsid w:val="0053173F"/>
    <w:rsid w:val="00533118"/>
    <w:rsid w:val="00540C4C"/>
    <w:rsid w:val="005B28A3"/>
    <w:rsid w:val="005E3D82"/>
    <w:rsid w:val="005E7168"/>
    <w:rsid w:val="0061229B"/>
    <w:rsid w:val="00673A5B"/>
    <w:rsid w:val="006A7F0B"/>
    <w:rsid w:val="006B63DE"/>
    <w:rsid w:val="006D19F5"/>
    <w:rsid w:val="00733953"/>
    <w:rsid w:val="007344AD"/>
    <w:rsid w:val="00771924"/>
    <w:rsid w:val="007E28D2"/>
    <w:rsid w:val="008157FA"/>
    <w:rsid w:val="00883D35"/>
    <w:rsid w:val="00895A93"/>
    <w:rsid w:val="008D411E"/>
    <w:rsid w:val="008F5034"/>
    <w:rsid w:val="00956412"/>
    <w:rsid w:val="00965953"/>
    <w:rsid w:val="009B57DB"/>
    <w:rsid w:val="00A06C31"/>
    <w:rsid w:val="00A60C60"/>
    <w:rsid w:val="00A67152"/>
    <w:rsid w:val="00AA5B4D"/>
    <w:rsid w:val="00AD2509"/>
    <w:rsid w:val="00AE485B"/>
    <w:rsid w:val="00AE4890"/>
    <w:rsid w:val="00AF2B5C"/>
    <w:rsid w:val="00AF669F"/>
    <w:rsid w:val="00B9264B"/>
    <w:rsid w:val="00BE7DEE"/>
    <w:rsid w:val="00C1314B"/>
    <w:rsid w:val="00C14D9D"/>
    <w:rsid w:val="00C32BB6"/>
    <w:rsid w:val="00C354A2"/>
    <w:rsid w:val="00C8325B"/>
    <w:rsid w:val="00C912CF"/>
    <w:rsid w:val="00CC1F73"/>
    <w:rsid w:val="00D405E4"/>
    <w:rsid w:val="00D4550C"/>
    <w:rsid w:val="00DC667A"/>
    <w:rsid w:val="00E11E12"/>
    <w:rsid w:val="00E12BF4"/>
    <w:rsid w:val="00E3615D"/>
    <w:rsid w:val="00E4626F"/>
    <w:rsid w:val="00E87044"/>
    <w:rsid w:val="00EC7965"/>
    <w:rsid w:val="00ED29C1"/>
    <w:rsid w:val="00F03969"/>
    <w:rsid w:val="00F2226D"/>
    <w:rsid w:val="00F9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A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66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69F"/>
    <w:rPr>
      <w:b/>
      <w:bCs/>
    </w:rPr>
  </w:style>
  <w:style w:type="character" w:styleId="Hyperlink">
    <w:name w:val="Hyperlink"/>
    <w:basedOn w:val="DefaultParagraphFont"/>
    <w:uiPriority w:val="99"/>
    <w:semiHidden/>
    <w:unhideWhenUsed/>
    <w:rsid w:val="00AF669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66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69F"/>
    <w:rPr>
      <w:b/>
      <w:bCs/>
    </w:rPr>
  </w:style>
  <w:style w:type="character" w:styleId="Hyperlink">
    <w:name w:val="Hyperlink"/>
    <w:basedOn w:val="DefaultParagraphFont"/>
    <w:uiPriority w:val="99"/>
    <w:semiHidden/>
    <w:unhideWhenUsed/>
    <w:rsid w:val="00AF6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5115">
      <w:bodyDiv w:val="1"/>
      <w:marLeft w:val="0"/>
      <w:marRight w:val="0"/>
      <w:marTop w:val="0"/>
      <w:marBottom w:val="0"/>
      <w:divBdr>
        <w:top w:val="none" w:sz="0" w:space="0" w:color="auto"/>
        <w:left w:val="none" w:sz="0" w:space="0" w:color="auto"/>
        <w:bottom w:val="none" w:sz="0" w:space="0" w:color="auto"/>
        <w:right w:val="none" w:sz="0" w:space="0" w:color="auto"/>
      </w:divBdr>
    </w:div>
    <w:div w:id="172039097">
      <w:bodyDiv w:val="1"/>
      <w:marLeft w:val="0"/>
      <w:marRight w:val="0"/>
      <w:marTop w:val="0"/>
      <w:marBottom w:val="0"/>
      <w:divBdr>
        <w:top w:val="none" w:sz="0" w:space="0" w:color="auto"/>
        <w:left w:val="none" w:sz="0" w:space="0" w:color="auto"/>
        <w:bottom w:val="none" w:sz="0" w:space="0" w:color="auto"/>
        <w:right w:val="none" w:sz="0" w:space="0" w:color="auto"/>
      </w:divBdr>
    </w:div>
    <w:div w:id="813764082">
      <w:bodyDiv w:val="1"/>
      <w:marLeft w:val="0"/>
      <w:marRight w:val="0"/>
      <w:marTop w:val="0"/>
      <w:marBottom w:val="0"/>
      <w:divBdr>
        <w:top w:val="none" w:sz="0" w:space="0" w:color="auto"/>
        <w:left w:val="none" w:sz="0" w:space="0" w:color="auto"/>
        <w:bottom w:val="none" w:sz="0" w:space="0" w:color="auto"/>
        <w:right w:val="none" w:sz="0" w:space="0" w:color="auto"/>
      </w:divBdr>
    </w:div>
    <w:div w:id="966664017">
      <w:bodyDiv w:val="1"/>
      <w:marLeft w:val="0"/>
      <w:marRight w:val="0"/>
      <w:marTop w:val="0"/>
      <w:marBottom w:val="0"/>
      <w:divBdr>
        <w:top w:val="none" w:sz="0" w:space="0" w:color="auto"/>
        <w:left w:val="none" w:sz="0" w:space="0" w:color="auto"/>
        <w:bottom w:val="none" w:sz="0" w:space="0" w:color="auto"/>
        <w:right w:val="none" w:sz="0" w:space="0" w:color="auto"/>
      </w:divBdr>
    </w:div>
    <w:div w:id="1035885308">
      <w:bodyDiv w:val="1"/>
      <w:marLeft w:val="0"/>
      <w:marRight w:val="0"/>
      <w:marTop w:val="0"/>
      <w:marBottom w:val="0"/>
      <w:divBdr>
        <w:top w:val="none" w:sz="0" w:space="0" w:color="auto"/>
        <w:left w:val="none" w:sz="0" w:space="0" w:color="auto"/>
        <w:bottom w:val="none" w:sz="0" w:space="0" w:color="auto"/>
        <w:right w:val="none" w:sz="0" w:space="0" w:color="auto"/>
      </w:divBdr>
      <w:divsChild>
        <w:div w:id="1231772407">
          <w:marLeft w:val="0"/>
          <w:marRight w:val="0"/>
          <w:marTop w:val="0"/>
          <w:marBottom w:val="0"/>
          <w:divBdr>
            <w:top w:val="none" w:sz="0" w:space="0" w:color="auto"/>
            <w:left w:val="none" w:sz="0" w:space="0" w:color="auto"/>
            <w:bottom w:val="none" w:sz="0" w:space="0" w:color="auto"/>
            <w:right w:val="none" w:sz="0" w:space="0" w:color="auto"/>
          </w:divBdr>
        </w:div>
        <w:div w:id="1182815063">
          <w:marLeft w:val="0"/>
          <w:marRight w:val="0"/>
          <w:marTop w:val="0"/>
          <w:marBottom w:val="0"/>
          <w:divBdr>
            <w:top w:val="none" w:sz="0" w:space="0" w:color="auto"/>
            <w:left w:val="none" w:sz="0" w:space="0" w:color="auto"/>
            <w:bottom w:val="none" w:sz="0" w:space="0" w:color="auto"/>
            <w:right w:val="none" w:sz="0" w:space="0" w:color="auto"/>
          </w:divBdr>
        </w:div>
        <w:div w:id="1064832756">
          <w:marLeft w:val="0"/>
          <w:marRight w:val="0"/>
          <w:marTop w:val="0"/>
          <w:marBottom w:val="0"/>
          <w:divBdr>
            <w:top w:val="none" w:sz="0" w:space="0" w:color="auto"/>
            <w:left w:val="none" w:sz="0" w:space="0" w:color="auto"/>
            <w:bottom w:val="none" w:sz="0" w:space="0" w:color="auto"/>
            <w:right w:val="none" w:sz="0" w:space="0" w:color="auto"/>
          </w:divBdr>
        </w:div>
        <w:div w:id="1108237031">
          <w:marLeft w:val="0"/>
          <w:marRight w:val="0"/>
          <w:marTop w:val="0"/>
          <w:marBottom w:val="0"/>
          <w:divBdr>
            <w:top w:val="none" w:sz="0" w:space="0" w:color="auto"/>
            <w:left w:val="none" w:sz="0" w:space="0" w:color="auto"/>
            <w:bottom w:val="none" w:sz="0" w:space="0" w:color="auto"/>
            <w:right w:val="none" w:sz="0" w:space="0" w:color="auto"/>
          </w:divBdr>
        </w:div>
        <w:div w:id="1846895713">
          <w:marLeft w:val="0"/>
          <w:marRight w:val="0"/>
          <w:marTop w:val="0"/>
          <w:marBottom w:val="0"/>
          <w:divBdr>
            <w:top w:val="none" w:sz="0" w:space="0" w:color="auto"/>
            <w:left w:val="none" w:sz="0" w:space="0" w:color="auto"/>
            <w:bottom w:val="none" w:sz="0" w:space="0" w:color="auto"/>
            <w:right w:val="none" w:sz="0" w:space="0" w:color="auto"/>
          </w:divBdr>
        </w:div>
        <w:div w:id="313722540">
          <w:marLeft w:val="0"/>
          <w:marRight w:val="0"/>
          <w:marTop w:val="0"/>
          <w:marBottom w:val="0"/>
          <w:divBdr>
            <w:top w:val="none" w:sz="0" w:space="0" w:color="auto"/>
            <w:left w:val="none" w:sz="0" w:space="0" w:color="auto"/>
            <w:bottom w:val="none" w:sz="0" w:space="0" w:color="auto"/>
            <w:right w:val="none" w:sz="0" w:space="0" w:color="auto"/>
          </w:divBdr>
        </w:div>
        <w:div w:id="261914286">
          <w:marLeft w:val="0"/>
          <w:marRight w:val="0"/>
          <w:marTop w:val="0"/>
          <w:marBottom w:val="0"/>
          <w:divBdr>
            <w:top w:val="none" w:sz="0" w:space="0" w:color="auto"/>
            <w:left w:val="none" w:sz="0" w:space="0" w:color="auto"/>
            <w:bottom w:val="none" w:sz="0" w:space="0" w:color="auto"/>
            <w:right w:val="none" w:sz="0" w:space="0" w:color="auto"/>
          </w:divBdr>
        </w:div>
        <w:div w:id="28991221">
          <w:marLeft w:val="0"/>
          <w:marRight w:val="0"/>
          <w:marTop w:val="0"/>
          <w:marBottom w:val="0"/>
          <w:divBdr>
            <w:top w:val="none" w:sz="0" w:space="0" w:color="auto"/>
            <w:left w:val="none" w:sz="0" w:space="0" w:color="auto"/>
            <w:bottom w:val="none" w:sz="0" w:space="0" w:color="auto"/>
            <w:right w:val="none" w:sz="0" w:space="0" w:color="auto"/>
          </w:divBdr>
        </w:div>
        <w:div w:id="1870795427">
          <w:marLeft w:val="0"/>
          <w:marRight w:val="0"/>
          <w:marTop w:val="0"/>
          <w:marBottom w:val="0"/>
          <w:divBdr>
            <w:top w:val="none" w:sz="0" w:space="0" w:color="auto"/>
            <w:left w:val="none" w:sz="0" w:space="0" w:color="auto"/>
            <w:bottom w:val="none" w:sz="0" w:space="0" w:color="auto"/>
            <w:right w:val="none" w:sz="0" w:space="0" w:color="auto"/>
          </w:divBdr>
        </w:div>
      </w:divsChild>
    </w:div>
    <w:div w:id="1051416023">
      <w:bodyDiv w:val="1"/>
      <w:marLeft w:val="0"/>
      <w:marRight w:val="0"/>
      <w:marTop w:val="0"/>
      <w:marBottom w:val="0"/>
      <w:divBdr>
        <w:top w:val="none" w:sz="0" w:space="0" w:color="auto"/>
        <w:left w:val="none" w:sz="0" w:space="0" w:color="auto"/>
        <w:bottom w:val="none" w:sz="0" w:space="0" w:color="auto"/>
        <w:right w:val="none" w:sz="0" w:space="0" w:color="auto"/>
      </w:divBdr>
    </w:div>
    <w:div w:id="1499927493">
      <w:bodyDiv w:val="1"/>
      <w:marLeft w:val="0"/>
      <w:marRight w:val="0"/>
      <w:marTop w:val="0"/>
      <w:marBottom w:val="0"/>
      <w:divBdr>
        <w:top w:val="none" w:sz="0" w:space="0" w:color="auto"/>
        <w:left w:val="none" w:sz="0" w:space="0" w:color="auto"/>
        <w:bottom w:val="none" w:sz="0" w:space="0" w:color="auto"/>
        <w:right w:val="none" w:sz="0" w:space="0" w:color="auto"/>
      </w:divBdr>
    </w:div>
    <w:div w:id="1515874188">
      <w:bodyDiv w:val="1"/>
      <w:marLeft w:val="0"/>
      <w:marRight w:val="0"/>
      <w:marTop w:val="0"/>
      <w:marBottom w:val="0"/>
      <w:divBdr>
        <w:top w:val="none" w:sz="0" w:space="0" w:color="auto"/>
        <w:left w:val="none" w:sz="0" w:space="0" w:color="auto"/>
        <w:bottom w:val="none" w:sz="0" w:space="0" w:color="auto"/>
        <w:right w:val="none" w:sz="0" w:space="0" w:color="auto"/>
      </w:divBdr>
    </w:div>
    <w:div w:id="1527670676">
      <w:bodyDiv w:val="1"/>
      <w:marLeft w:val="0"/>
      <w:marRight w:val="0"/>
      <w:marTop w:val="0"/>
      <w:marBottom w:val="0"/>
      <w:divBdr>
        <w:top w:val="none" w:sz="0" w:space="0" w:color="auto"/>
        <w:left w:val="none" w:sz="0" w:space="0" w:color="auto"/>
        <w:bottom w:val="none" w:sz="0" w:space="0" w:color="auto"/>
        <w:right w:val="none" w:sz="0" w:space="0" w:color="auto"/>
      </w:divBdr>
    </w:div>
    <w:div w:id="1759592477">
      <w:bodyDiv w:val="1"/>
      <w:marLeft w:val="0"/>
      <w:marRight w:val="0"/>
      <w:marTop w:val="0"/>
      <w:marBottom w:val="0"/>
      <w:divBdr>
        <w:top w:val="none" w:sz="0" w:space="0" w:color="auto"/>
        <w:left w:val="none" w:sz="0" w:space="0" w:color="auto"/>
        <w:bottom w:val="none" w:sz="0" w:space="0" w:color="auto"/>
        <w:right w:val="none" w:sz="0" w:space="0" w:color="auto"/>
      </w:divBdr>
    </w:div>
    <w:div w:id="1983537291">
      <w:bodyDiv w:val="1"/>
      <w:marLeft w:val="0"/>
      <w:marRight w:val="0"/>
      <w:marTop w:val="0"/>
      <w:marBottom w:val="0"/>
      <w:divBdr>
        <w:top w:val="none" w:sz="0" w:space="0" w:color="auto"/>
        <w:left w:val="none" w:sz="0" w:space="0" w:color="auto"/>
        <w:bottom w:val="none" w:sz="0" w:space="0" w:color="auto"/>
        <w:right w:val="none" w:sz="0" w:space="0" w:color="auto"/>
      </w:divBdr>
    </w:div>
    <w:div w:id="2028482690">
      <w:bodyDiv w:val="1"/>
      <w:marLeft w:val="0"/>
      <w:marRight w:val="0"/>
      <w:marTop w:val="0"/>
      <w:marBottom w:val="0"/>
      <w:divBdr>
        <w:top w:val="none" w:sz="0" w:space="0" w:color="auto"/>
        <w:left w:val="none" w:sz="0" w:space="0" w:color="auto"/>
        <w:bottom w:val="none" w:sz="0" w:space="0" w:color="auto"/>
        <w:right w:val="none" w:sz="0" w:space="0" w:color="auto"/>
      </w:divBdr>
    </w:div>
    <w:div w:id="20988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898</Words>
  <Characters>5122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2022-04-15T15:30:00Z</dcterms:created>
  <dcterms:modified xsi:type="dcterms:W3CDTF">2022-04-15T15:38:00Z</dcterms:modified>
</cp:coreProperties>
</file>